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6F7" w:rsidRPr="005146F7" w:rsidRDefault="005146F7" w:rsidP="00672244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Arial"/>
          <w:color w:val="000000" w:themeColor="text1"/>
          <w:sz w:val="28"/>
          <w:szCs w:val="28"/>
          <w:lang w:eastAsia="pt-PT"/>
        </w:rPr>
      </w:pPr>
      <w:r w:rsidRPr="005146F7">
        <w:rPr>
          <w:rFonts w:ascii="Georgia" w:eastAsia="Times New Roman" w:hAnsi="Georgia" w:cs="Arial"/>
          <w:color w:val="000000" w:themeColor="text1"/>
          <w:sz w:val="28"/>
          <w:szCs w:val="28"/>
          <w:lang w:eastAsia="pt-PT"/>
        </w:rPr>
        <w:t>Domingo XXII-C</w:t>
      </w:r>
    </w:p>
    <w:p w:rsidR="00325872" w:rsidRPr="00FA18E2" w:rsidRDefault="00325872" w:rsidP="008B54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</w:pP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A Palavra de Deus deste Domingo ensina-nos a humildade:</w:t>
      </w:r>
      <w:bookmarkStart w:id="0" w:name="_GoBack"/>
      <w:bookmarkEnd w:id="0"/>
    </w:p>
    <w:p w:rsidR="008B54F6" w:rsidRPr="00FA18E2" w:rsidRDefault="008B54F6" w:rsidP="008B54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</w:pPr>
      <w:bookmarkStart w:id="1" w:name="14_8"/>
      <w:bookmarkEnd w:id="1"/>
      <w:r w:rsidRPr="00FA18E2">
        <w:rPr>
          <w:rFonts w:ascii="Times New Roman" w:hAnsi="Times New Roman" w:cs="Times New Roman"/>
          <w:i/>
          <w:noProof/>
          <w:sz w:val="26"/>
          <w:szCs w:val="26"/>
        </w:rPr>
        <w:t>«Quando fores convidado para um banquete, não ocupes o primeiro lugar</w:t>
      </w:r>
      <w:r w:rsidRPr="00FA18E2">
        <w:rPr>
          <w:rFonts w:ascii="Times New Roman" w:hAnsi="Times New Roman" w:cs="Times New Roman"/>
          <w:i/>
          <w:noProof/>
          <w:sz w:val="26"/>
          <w:szCs w:val="26"/>
        </w:rPr>
        <w:t xml:space="preserve">… </w:t>
      </w:r>
      <w:r w:rsidRPr="00FA18E2">
        <w:rPr>
          <w:rFonts w:ascii="Times New Roman" w:hAnsi="Times New Roman" w:cs="Times New Roman"/>
          <w:i/>
          <w:noProof/>
          <w:sz w:val="26"/>
          <w:szCs w:val="26"/>
        </w:rPr>
        <w:t>Porque todo aquele que se exalta será humilhado, e o que se humilha será exaltado»</w:t>
      </w:r>
      <w:r w:rsidRPr="00FA18E2">
        <w:rPr>
          <w:rFonts w:ascii="Times New Roman" w:hAnsi="Times New Roman" w:cs="Times New Roman"/>
          <w:i/>
          <w:noProof/>
          <w:sz w:val="26"/>
          <w:szCs w:val="26"/>
        </w:rPr>
        <w:t xml:space="preserve"> </w:t>
      </w:r>
      <w:r w:rsidRPr="00FA18E2">
        <w:rPr>
          <w:rFonts w:ascii="Times New Roman" w:hAnsi="Times New Roman" w:cs="Times New Roman"/>
          <w:noProof/>
          <w:sz w:val="26"/>
          <w:szCs w:val="26"/>
        </w:rPr>
        <w:t>(Cf. Lc 14, 1-14)</w:t>
      </w:r>
    </w:p>
    <w:p w:rsidR="00325872" w:rsidRPr="00FA18E2" w:rsidRDefault="00325872" w:rsidP="008B54F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A18E2">
        <w:rPr>
          <w:rFonts w:ascii="Times New Roman" w:hAnsi="Times New Roman" w:cs="Times New Roman"/>
          <w:b/>
          <w:bCs/>
          <w:noProof/>
          <w:color w:val="008000"/>
          <w:sz w:val="26"/>
          <w:szCs w:val="26"/>
        </w:rPr>
        <w:t xml:space="preserve">A primeira leitura, tirada do Livro de Bem-Sirá diz: </w:t>
      </w:r>
      <w:bookmarkStart w:id="2" w:name="3_17"/>
      <w:bookmarkEnd w:id="2"/>
      <w:r w:rsidRPr="00FA18E2">
        <w:rPr>
          <w:rFonts w:ascii="Times New Roman" w:hAnsi="Times New Roman" w:cs="Times New Roman"/>
          <w:b/>
          <w:bCs/>
          <w:i/>
          <w:noProof/>
          <w:sz w:val="26"/>
          <w:szCs w:val="26"/>
        </w:rPr>
        <w:t>«</w:t>
      </w:r>
      <w:r w:rsidRPr="00FA18E2">
        <w:rPr>
          <w:rFonts w:ascii="Times New Roman" w:hAnsi="Times New Roman" w:cs="Times New Roman"/>
          <w:i/>
          <w:noProof/>
          <w:sz w:val="26"/>
          <w:szCs w:val="26"/>
        </w:rPr>
        <w:t>Filho, pratica as tuas obras com doçura,</w:t>
      </w:r>
      <w:r w:rsidRPr="00FA18E2">
        <w:rPr>
          <w:rFonts w:ascii="Times New Roman" w:hAnsi="Times New Roman" w:cs="Times New Roman"/>
          <w:i/>
          <w:noProof/>
          <w:sz w:val="26"/>
          <w:szCs w:val="26"/>
        </w:rPr>
        <w:t xml:space="preserve"> </w:t>
      </w:r>
      <w:r w:rsidRPr="00FA18E2">
        <w:rPr>
          <w:rFonts w:ascii="Times New Roman" w:hAnsi="Times New Roman" w:cs="Times New Roman"/>
          <w:i/>
          <w:noProof/>
          <w:sz w:val="26"/>
          <w:szCs w:val="26"/>
        </w:rPr>
        <w:t>e serás mais amado do que o homem generoso.</w:t>
      </w:r>
      <w:bookmarkStart w:id="3" w:name="3_18"/>
      <w:bookmarkEnd w:id="3"/>
      <w:r w:rsidRPr="00FA18E2">
        <w:rPr>
          <w:rFonts w:ascii="Times New Roman" w:hAnsi="Times New Roman" w:cs="Times New Roman"/>
          <w:i/>
          <w:noProof/>
          <w:sz w:val="26"/>
          <w:szCs w:val="26"/>
        </w:rPr>
        <w:t xml:space="preserve"> </w:t>
      </w:r>
      <w:r w:rsidRPr="00FA18E2">
        <w:rPr>
          <w:rFonts w:ascii="Times New Roman" w:hAnsi="Times New Roman" w:cs="Times New Roman"/>
          <w:i/>
          <w:noProof/>
          <w:sz w:val="26"/>
          <w:szCs w:val="26"/>
        </w:rPr>
        <w:t>Quanto maior fores, mais te deverás humilhar,</w:t>
      </w:r>
      <w:r w:rsidRPr="00FA18E2">
        <w:rPr>
          <w:rFonts w:ascii="Times New Roman" w:hAnsi="Times New Roman" w:cs="Times New Roman"/>
          <w:i/>
          <w:noProof/>
          <w:sz w:val="26"/>
          <w:szCs w:val="26"/>
        </w:rPr>
        <w:t xml:space="preserve"> </w:t>
      </w:r>
      <w:r w:rsidRPr="00FA18E2">
        <w:rPr>
          <w:rFonts w:ascii="Times New Roman" w:hAnsi="Times New Roman" w:cs="Times New Roman"/>
          <w:i/>
          <w:noProof/>
          <w:sz w:val="26"/>
          <w:szCs w:val="26"/>
        </w:rPr>
        <w:t>e encontrarás benevolência diante de Deus.</w:t>
      </w:r>
      <w:bookmarkStart w:id="4" w:name="3_19"/>
      <w:bookmarkEnd w:id="4"/>
      <w:r w:rsidRPr="00FA18E2">
        <w:rPr>
          <w:rFonts w:ascii="Times New Roman" w:hAnsi="Times New Roman" w:cs="Times New Roman"/>
          <w:i/>
          <w:noProof/>
          <w:sz w:val="26"/>
          <w:szCs w:val="26"/>
        </w:rPr>
        <w:t xml:space="preserve"> </w:t>
      </w:r>
      <w:r w:rsidRPr="00FA18E2">
        <w:rPr>
          <w:rFonts w:ascii="Times New Roman" w:hAnsi="Times New Roman" w:cs="Times New Roman"/>
          <w:i/>
          <w:noProof/>
          <w:sz w:val="26"/>
          <w:szCs w:val="26"/>
        </w:rPr>
        <w:t>Muitos são os homens altivos e soberbos,</w:t>
      </w:r>
      <w:r w:rsidRPr="00FA18E2">
        <w:rPr>
          <w:rFonts w:ascii="Times New Roman" w:hAnsi="Times New Roman" w:cs="Times New Roman"/>
          <w:i/>
          <w:noProof/>
          <w:sz w:val="26"/>
          <w:szCs w:val="26"/>
        </w:rPr>
        <w:t xml:space="preserve"> </w:t>
      </w:r>
      <w:r w:rsidRPr="00FA18E2">
        <w:rPr>
          <w:rFonts w:ascii="Times New Roman" w:hAnsi="Times New Roman" w:cs="Times New Roman"/>
          <w:i/>
          <w:noProof/>
          <w:sz w:val="26"/>
          <w:szCs w:val="26"/>
        </w:rPr>
        <w:t>mas é aos humildes que Deus revela os seus segredos.</w:t>
      </w:r>
      <w:bookmarkStart w:id="5" w:name="3_20"/>
      <w:bookmarkEnd w:id="5"/>
      <w:r w:rsidRPr="00FA18E2">
        <w:rPr>
          <w:rFonts w:ascii="Times New Roman" w:hAnsi="Times New Roman" w:cs="Times New Roman"/>
          <w:i/>
          <w:noProof/>
          <w:sz w:val="26"/>
          <w:szCs w:val="26"/>
        </w:rPr>
        <w:t xml:space="preserve"> </w:t>
      </w:r>
      <w:r w:rsidRPr="00FA18E2">
        <w:rPr>
          <w:rFonts w:ascii="Times New Roman" w:hAnsi="Times New Roman" w:cs="Times New Roman"/>
          <w:i/>
          <w:noProof/>
          <w:sz w:val="26"/>
          <w:szCs w:val="26"/>
        </w:rPr>
        <w:t>Pois é grande o poder do Senhor,</w:t>
      </w:r>
      <w:r w:rsidRPr="00FA18E2">
        <w:rPr>
          <w:rFonts w:ascii="Times New Roman" w:hAnsi="Times New Roman" w:cs="Times New Roman"/>
          <w:i/>
          <w:noProof/>
          <w:sz w:val="26"/>
          <w:szCs w:val="26"/>
        </w:rPr>
        <w:t xml:space="preserve"> </w:t>
      </w:r>
      <w:r w:rsidRPr="00FA18E2">
        <w:rPr>
          <w:rFonts w:ascii="Times New Roman" w:hAnsi="Times New Roman" w:cs="Times New Roman"/>
          <w:i/>
          <w:noProof/>
          <w:sz w:val="26"/>
          <w:szCs w:val="26"/>
        </w:rPr>
        <w:t>mas é pelos humildes que Ele é glorificado</w:t>
      </w:r>
      <w:r w:rsidRPr="00FA18E2">
        <w:rPr>
          <w:rFonts w:ascii="Times New Roman" w:hAnsi="Times New Roman" w:cs="Times New Roman"/>
          <w:i/>
          <w:noProof/>
          <w:sz w:val="26"/>
          <w:szCs w:val="26"/>
        </w:rPr>
        <w:t>»</w:t>
      </w:r>
      <w:r w:rsidRPr="00FA18E2">
        <w:rPr>
          <w:rFonts w:ascii="Times New Roman" w:hAnsi="Times New Roman" w:cs="Times New Roman"/>
          <w:i/>
          <w:noProof/>
          <w:sz w:val="26"/>
          <w:szCs w:val="26"/>
        </w:rPr>
        <w:t>.</w:t>
      </w:r>
      <w:r w:rsidRPr="00FA18E2">
        <w:rPr>
          <w:rFonts w:ascii="Times New Roman" w:hAnsi="Times New Roman" w:cs="Times New Roman"/>
          <w:noProof/>
          <w:sz w:val="26"/>
          <w:szCs w:val="26"/>
        </w:rPr>
        <w:t xml:space="preserve"> (Sir 3,17-20)</w:t>
      </w:r>
    </w:p>
    <w:p w:rsidR="008B54F6" w:rsidRPr="00FA18E2" w:rsidRDefault="00325872" w:rsidP="008B54F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A18E2">
        <w:rPr>
          <w:rFonts w:ascii="Times New Roman" w:hAnsi="Times New Roman" w:cs="Times New Roman"/>
          <w:noProof/>
          <w:sz w:val="26"/>
          <w:szCs w:val="26"/>
        </w:rPr>
        <w:t xml:space="preserve">A Carta aos Hebreus convida-nos a olhar para a eternidade: </w:t>
      </w:r>
      <w:r w:rsidR="008B54F6" w:rsidRPr="00FA18E2">
        <w:rPr>
          <w:rFonts w:ascii="Times New Roman" w:hAnsi="Times New Roman" w:cs="Times New Roman"/>
          <w:i/>
          <w:noProof/>
          <w:sz w:val="26"/>
          <w:szCs w:val="26"/>
        </w:rPr>
        <w:t>«</w:t>
      </w:r>
      <w:r w:rsidR="008B54F6" w:rsidRPr="00FA18E2">
        <w:rPr>
          <w:rFonts w:ascii="Times New Roman" w:hAnsi="Times New Roman" w:cs="Times New Roman"/>
          <w:i/>
          <w:noProof/>
          <w:sz w:val="26"/>
          <w:szCs w:val="26"/>
        </w:rPr>
        <w:t>Vós, porém, aproximastes-vos do monte Sião e da cidade do Deus vivo, da Jerusalém celeste, de miríades de anjos, da reunião festiva, 23da assembleia dos primogénitos inscritos nos céus, do juiz que é o Deus de todos, dos espíritos dos justos que atingiram a perfeição, de Jesus, o Mediador da Nova Aliança</w:t>
      </w:r>
      <w:r w:rsidR="008B54F6" w:rsidRPr="00FA18E2">
        <w:rPr>
          <w:rFonts w:ascii="Times New Roman" w:hAnsi="Times New Roman" w:cs="Times New Roman"/>
          <w:i/>
          <w:noProof/>
          <w:sz w:val="26"/>
          <w:szCs w:val="26"/>
        </w:rPr>
        <w:t xml:space="preserve">» </w:t>
      </w:r>
      <w:r w:rsidR="008B54F6" w:rsidRPr="00FA18E2">
        <w:rPr>
          <w:rFonts w:ascii="Times New Roman" w:hAnsi="Times New Roman" w:cs="Times New Roman"/>
          <w:noProof/>
          <w:sz w:val="26"/>
          <w:szCs w:val="26"/>
        </w:rPr>
        <w:t>(Heb 12, 22-24)</w:t>
      </w:r>
    </w:p>
    <w:p w:rsidR="005146F7" w:rsidRPr="00FA18E2" w:rsidRDefault="008B54F6" w:rsidP="008B54F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O Evangelho apresenta </w:t>
      </w:r>
      <w:r w:rsidR="00672244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Jesus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convidado para uma refeição em casa de um fariseu </w:t>
      </w:r>
      <w:r w:rsidR="00672244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(</w:t>
      </w:r>
      <w:proofErr w:type="spellStart"/>
      <w:r w:rsidR="00672244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Lc</w:t>
      </w:r>
      <w:proofErr w:type="spellEnd"/>
      <w:r w:rsidR="00672244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14,1.7-14). 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D</w:t>
      </w:r>
      <w:r w:rsidR="00A233BA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iversas vezes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, Jesus</w:t>
      </w:r>
      <w:r w:rsidR="00A233BA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</w:t>
      </w:r>
      <w:r w:rsidR="00BE1B51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utiliza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o banquete </w:t>
      </w:r>
      <w:r w:rsidR="000A3DBA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para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ensina</w:t>
      </w:r>
      <w:r w:rsidR="00BE1B51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r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(cf. </w:t>
      </w:r>
      <w:proofErr w:type="spellStart"/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Lc</w:t>
      </w:r>
      <w:proofErr w:type="spellEnd"/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5,29-39; 7,36-50; 11,37-54; 19,5-6), além das refeições pascais de antes e depois da ressurreição (cf. </w:t>
      </w:r>
      <w:proofErr w:type="spellStart"/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Lc</w:t>
      </w:r>
      <w:proofErr w:type="spellEnd"/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22,14-23; 24,41-43). </w:t>
      </w:r>
      <w:r w:rsidR="00BE1B51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T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rês </w:t>
      </w:r>
      <w:r w:rsidR="00BE1B51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dessas refeições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foram em casa de fariseus (cf. </w:t>
      </w:r>
      <w:proofErr w:type="spellStart"/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Lc</w:t>
      </w:r>
      <w:proofErr w:type="spellEnd"/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7,36ss; 11,37ss; 14,1ss), sendo </w:t>
      </w:r>
      <w:r w:rsidR="00BE1B51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esta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a última. </w:t>
      </w:r>
    </w:p>
    <w:p w:rsidR="000A3DBA" w:rsidRPr="00FA18E2" w:rsidRDefault="005146F7" w:rsidP="008B54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</w:pP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Eis o texto: </w:t>
      </w:r>
      <w:r w:rsidRPr="00FA18E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PT"/>
        </w:rPr>
        <w:t>“Aconteceu que, num dia de sábado, Jesus foi comer na casa de um dos chefes dos fariseus. E eles o observavam” 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(v. 1). Nos dias de sábado, após o culto matinal da sinagoga, as famílias almoçavam festivamente; a comida </w:t>
      </w:r>
      <w:r w:rsidR="00BE1B51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já 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tinha sido preparada na véspera, a sexta-feira, o “dia da preparação”, uma vez que nenhum trabalho poderia ser feito no sábado, dia d</w:t>
      </w:r>
      <w:r w:rsidR="00BE1B51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o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culto e </w:t>
      </w:r>
      <w:r w:rsidR="00BE1B51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do 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repouso. </w:t>
      </w:r>
      <w:r w:rsidR="00BE1B51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O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s judeus mais influentes costumavam oferecer verdadeiros banquetes, convidando com frequência o pregador</w:t>
      </w:r>
      <w:r w:rsidR="00BE1B51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, 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de modo que o almoço fosse uma extensão do culto. Assim, à mesa se discutia o assunto da pregação, tirando as dúvidas suscitadas. </w:t>
      </w:r>
    </w:p>
    <w:p w:rsidR="000A3DBA" w:rsidRPr="00FA18E2" w:rsidRDefault="005146F7" w:rsidP="008B54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</w:pP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Isso nos faz supor que, naquele sábado, Jesus pregou na sinagoga </w:t>
      </w:r>
      <w:r w:rsidR="00BE1B51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e, a seguir, foi 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convi</w:t>
      </w:r>
      <w:r w:rsidR="00BE1B51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dado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para refeição </w:t>
      </w:r>
      <w:r w:rsidR="00462CA5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em 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casa d</w:t>
      </w:r>
      <w:r w:rsidR="00462CA5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o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</w:t>
      </w:r>
      <w:r w:rsidR="00462CA5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c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hefe dos fariseus</w:t>
      </w:r>
      <w:r w:rsidR="00462CA5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. 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Como a fama de Jesus já </w:t>
      </w:r>
      <w:r w:rsidR="00A233BA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se 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tinha</w:t>
      </w:r>
      <w:r w:rsidR="00A233BA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espalhado bastante, os primeiros interessados em conferir o teor d</w:t>
      </w:r>
      <w:r w:rsidR="00AF1DB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a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sua mensagem eram os fariseus, como guardiães da sã doutrina na época.</w:t>
      </w:r>
    </w:p>
    <w:p w:rsidR="005146F7" w:rsidRPr="00FA18E2" w:rsidRDefault="005146F7" w:rsidP="008B54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</w:pPr>
      <w:r w:rsidRPr="00FA18E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t-PT"/>
        </w:rPr>
        <w:t>Ao dizer que “observavam” Jesus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, o evangelista denuncia a intenção </w:t>
      </w:r>
      <w:r w:rsidR="00462CA5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oculta do 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convite: observar cuidadosamente </w:t>
      </w:r>
      <w:r w:rsidR="00462CA5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os 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gestos e </w:t>
      </w:r>
      <w:r w:rsidR="00462CA5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as 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palavras </w:t>
      </w:r>
      <w:r w:rsidR="00462CA5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de Jesus 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para o acusarem de </w:t>
      </w:r>
      <w:r w:rsidR="00462CA5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blasfémia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e </w:t>
      </w:r>
      <w:r w:rsidR="00462CA5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de 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transgressor da Lei de Deus, uma vez que Jesus geralmente trazia elementos novos que eles não aceitavam.</w:t>
      </w:r>
    </w:p>
    <w:p w:rsidR="000A3DBA" w:rsidRPr="00FA18E2" w:rsidRDefault="005146F7" w:rsidP="008B54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</w:pP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Podemos dizer que havia uma dupla malícia: </w:t>
      </w:r>
      <w:r w:rsidRPr="00FA18E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pt-PT"/>
        </w:rPr>
        <w:t xml:space="preserve">os fariseus convidavam Jesus para observá-lo e depois acusá-lo, e Jesus aceitava tais convites para desmascará-los, muito mais que para desfrutar da fartura do banquete, como evidencia o próprio texto: 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“</w:t>
      </w:r>
      <w:r w:rsidRPr="00FA18E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PT"/>
        </w:rPr>
        <w:t>Jesus notou como os convidados escolhiam os primeiros lugares. Então, contou-lhes uma parábola:” 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(v. 7). </w:t>
      </w:r>
    </w:p>
    <w:p w:rsidR="005146F7" w:rsidRPr="00FA18E2" w:rsidRDefault="00462CA5" w:rsidP="008B54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</w:pP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Jesus observa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tanto aos convidados, 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como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o anfitrião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afim de dar aos seus discípulos um ensinamento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sobre a humildade (</w:t>
      </w:r>
      <w:proofErr w:type="spellStart"/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vv</w:t>
      </w:r>
      <w:proofErr w:type="spellEnd"/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. 8-11)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,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a generosidade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e a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gratuidade (</w:t>
      </w:r>
      <w:proofErr w:type="spellStart"/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vv</w:t>
      </w:r>
      <w:proofErr w:type="spellEnd"/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. 12-14)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, </w:t>
      </w:r>
      <w:r w:rsidR="00AF1DB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isto é,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um estilo de vida </w:t>
      </w:r>
      <w:r w:rsidR="00AF1DB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que </w:t>
      </w:r>
      <w:r w:rsidR="00A233BA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não exclue ninguém</w:t>
      </w:r>
      <w:r w:rsidR="00AF1DB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. </w:t>
      </w:r>
    </w:p>
    <w:p w:rsidR="005146F7" w:rsidRPr="00FA18E2" w:rsidRDefault="00462CA5" w:rsidP="008B54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</w:pP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- </w:t>
      </w:r>
      <w:proofErr w:type="gramStart"/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os</w:t>
      </w:r>
      <w:proofErr w:type="gramEnd"/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convidados escolh</w:t>
      </w:r>
      <w:r w:rsidR="00AF1DB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em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os primeiros lugares</w:t>
      </w:r>
      <w:r w:rsidR="006F495A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e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, </w:t>
      </w:r>
      <w:r w:rsidR="00AF1DB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depois, </w:t>
      </w:r>
      <w:r w:rsidR="006F495A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ficam envergonhados </w:t>
      </w:r>
      <w:r w:rsidR="00AF1DB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quando dev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em </w:t>
      </w:r>
      <w:r w:rsidR="006F495A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recuar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. Jesus </w:t>
      </w:r>
      <w:r w:rsidR="006F495A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não ensina a esperteza: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como 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ter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sucesso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e ser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promovido, passando do último para o primeiro lugar (v. 10). Jesus 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propõe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a dinâmica do Reino de Deus</w:t>
      </w:r>
      <w:r w:rsidR="00D47F18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do serviço gratuito </w:t>
      </w:r>
      <w:r w:rsidR="00D47F18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lastRenderedPageBreak/>
        <w:t xml:space="preserve">e desinteressado e, </w:t>
      </w:r>
      <w:r w:rsidR="00AC0B11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por isso,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prev</w:t>
      </w:r>
      <w:r w:rsidR="00AC0B11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ine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</w:t>
      </w:r>
      <w:r w:rsidR="00B62D30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os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discípulos para </w:t>
      </w:r>
      <w:r w:rsidR="00D47F18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que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não imitem </w:t>
      </w:r>
      <w:r w:rsidR="00D47F18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a hipocrisia d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os fariseus</w:t>
      </w:r>
      <w:r w:rsidR="00AC0B11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, como 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fez com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a parábola do fariseu e o publicano (cf. </w:t>
      </w:r>
      <w:proofErr w:type="spellStart"/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Lc</w:t>
      </w:r>
      <w:proofErr w:type="spellEnd"/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18,9-14)</w:t>
      </w:r>
      <w:r w:rsidR="00B62D30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. </w:t>
      </w:r>
      <w:r w:rsidR="006F495A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Os </w:t>
      </w:r>
      <w:r w:rsidR="00B62D30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seus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discípulos</w:t>
      </w:r>
      <w:r w:rsidR="00B62D30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não </w:t>
      </w:r>
      <w:r w:rsidR="006F495A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devem </w:t>
      </w:r>
      <w:r w:rsidR="00B62D30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procurar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os primeiros lugares</w:t>
      </w:r>
      <w:r w:rsidR="00D47F18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, mas devem cultivar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atitude </w:t>
      </w:r>
      <w:r w:rsidR="00D47F18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de humildade e de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serviço</w:t>
      </w:r>
      <w:r w:rsidR="006F495A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. O servidor não procura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lugares de honra, mas </w:t>
      </w:r>
      <w:r w:rsidR="006F495A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o bem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do próximo. O banquete dos fariseus é</w:t>
      </w:r>
      <w:r w:rsidR="00B62D30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um</w:t>
      </w:r>
      <w:r w:rsidR="006F495A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mau</w:t>
      </w:r>
      <w:r w:rsidR="00B62D30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exemplo que os cristãos não devem imitar</w:t>
      </w:r>
      <w:r w:rsidR="00D47F18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. Os discípulos</w:t>
      </w:r>
      <w:r w:rsidR="006F495A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devem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renunciar aos lugares de destaque e </w:t>
      </w:r>
      <w:r w:rsidR="006F495A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escolher com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humildade,</w:t>
      </w:r>
      <w:r w:rsidR="006F495A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o lugar do serviço e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d</w:t>
      </w:r>
      <w:r w:rsidR="006F495A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o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amor</w:t>
      </w:r>
      <w:r w:rsidR="006F495A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gratuito,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renunciando a qualquer indício de concorrência e egoísmo. </w:t>
      </w:r>
    </w:p>
    <w:p w:rsidR="006F495A" w:rsidRPr="00FA18E2" w:rsidRDefault="005146F7" w:rsidP="008B54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</w:pP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A segunda advertência completa a primeira: “</w:t>
      </w:r>
      <w:r w:rsidRPr="00FA18E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PT"/>
        </w:rPr>
        <w:t>E disse também a quem o tinha convidado: “Quando tu deres um almoço ou um jantar, não convides teus amigos, nem teus irmãos, nem teus parentes, nem teus vizinhos ricos. Pois estes poderiam também convidar-te e isto já seria a tua recompensa. Pelo contrário, quando deres uma festa, convida os pobres, os aleijados, os coxos, os cegos” (</w:t>
      </w:r>
      <w:proofErr w:type="spellStart"/>
      <w:r w:rsidRPr="00FA18E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PT"/>
        </w:rPr>
        <w:t>vv</w:t>
      </w:r>
      <w:proofErr w:type="spellEnd"/>
      <w:r w:rsidRPr="00FA18E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PT"/>
        </w:rPr>
        <w:t>. 12-13)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. </w:t>
      </w:r>
    </w:p>
    <w:p w:rsidR="00496116" w:rsidRPr="00FA18E2" w:rsidRDefault="005146F7" w:rsidP="008B54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</w:pP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Esse conselho ao dono da casa é </w:t>
      </w:r>
      <w:r w:rsidR="00496116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simplesmente 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revolucionário. </w:t>
      </w:r>
      <w:r w:rsidR="00AC0B11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Mas este conselho torna-se uma atitude necessária para os discípulos. O</w:t>
      </w:r>
      <w:r w:rsidR="00496116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serviço</w:t>
      </w:r>
      <w:r w:rsidR="00AC0B11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, </w:t>
      </w:r>
      <w:r w:rsidR="00496116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a </w:t>
      </w:r>
      <w:r w:rsidR="00AC0B11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humildade e a </w:t>
      </w:r>
      <w:r w:rsidR="00496116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generosidade </w:t>
      </w:r>
      <w:r w:rsidR="00AC0B11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devem </w:t>
      </w:r>
      <w:r w:rsidR="00496116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supera</w:t>
      </w:r>
      <w:r w:rsidR="00AC0B11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r 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todas as formas de exclusão e marginalização. </w:t>
      </w:r>
    </w:p>
    <w:p w:rsidR="00496116" w:rsidRPr="00FA18E2" w:rsidRDefault="00496116" w:rsidP="008B54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</w:pP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Jesus </w:t>
      </w:r>
      <w:r w:rsidR="00AC0B11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identificou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, naquele 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banquete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, quatro categorias de convidados: </w:t>
      </w:r>
      <w:r w:rsidR="005146F7" w:rsidRPr="00FA18E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PT"/>
        </w:rPr>
        <w:t>“amigos, irmãos, parentes e vizinhos ricos”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 (v. 12), e todas com capacidade de retribuir. 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Jesus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reverte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a situação, 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propões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outros critérios, 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em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primeiro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lugar convidar os que não poderão r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etribui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r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. Por isso, sugere também quatro categorias: </w:t>
      </w:r>
      <w:r w:rsidR="005146F7" w:rsidRPr="00FA18E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PT"/>
        </w:rPr>
        <w:t>“os pobres, os aleijados, os coxos e os cegos”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 (v. 13). </w:t>
      </w:r>
    </w:p>
    <w:p w:rsidR="005146F7" w:rsidRPr="00FA18E2" w:rsidRDefault="00496116" w:rsidP="008B54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</w:pP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D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e acordo com a Lei, quem fosse portador de qualquer deficiência física, incluindo “cegos, coxos e aleijados”, não podia sequer entrar no templo (cf. </w:t>
      </w:r>
      <w:proofErr w:type="spellStart"/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Lv</w:t>
      </w:r>
      <w:proofErr w:type="spellEnd"/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21,18-20),</w:t>
      </w:r>
      <w:r w:rsidR="00AC0B11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mas, para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Jesus</w:t>
      </w:r>
      <w:r w:rsidR="00AC0B11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, </w:t>
      </w:r>
      <w:r w:rsidR="005146F7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eles devem ser os convidados principais do banquete</w:t>
      </w:r>
      <w:r w:rsidR="00AC0B11"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do Reino.</w:t>
      </w:r>
    </w:p>
    <w:p w:rsidR="00496116" w:rsidRPr="00FA18E2" w:rsidRDefault="005146F7" w:rsidP="008B54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</w:pP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Para aquele fariseu e seus convidados, o que Jesus disse foi apenas uma sugestão. Para os cristãos, é compromisso e exigência: não há vida cristã sem luta pela inclusão e pela superação de todas as formas de discriminação e preconceitos. </w:t>
      </w:r>
    </w:p>
    <w:p w:rsidR="00326941" w:rsidRPr="00FA18E2" w:rsidRDefault="005146F7" w:rsidP="008B54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t-PT"/>
        </w:rPr>
      </w:pP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Na conclusão, </w:t>
      </w:r>
      <w:r w:rsidRPr="00FA18E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t-PT"/>
        </w:rPr>
        <w:t>Jesus proclama uma bem-aventurança</w:t>
      </w:r>
    </w:p>
    <w:p w:rsidR="005146F7" w:rsidRPr="00FA18E2" w:rsidRDefault="005146F7" w:rsidP="008B54F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</w:pP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 xml:space="preserve"> destinada a quem aceitar o seu projeto de inversão de ordem nas estruturas e nos costumes exclusivistas, conservados pela religião e a sociedade da época: </w:t>
      </w:r>
      <w:r w:rsidRPr="00FA18E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t-PT"/>
        </w:rPr>
        <w:t>“Então, tu serás feliz! Porque eles não te podem retribuir. Tu receberás a recompensa na ressurreição dos justos” </w:t>
      </w:r>
      <w:r w:rsidRPr="00FA1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PT"/>
        </w:rPr>
        <w:t>(v. 14). É feliz quem assimila a lógica do Reino. A única recompensa para quem acolhe os mais necessitados, e excluídos em geral, é a certeza do amor de Deus em demasia. A expressão “ressurreição dos justos”, aqui, não é uma definição doutrinal, mas significa uma relação tão íntima com Deus que nem a morte consegue interromper. E, aquilo que garante essa relação é o amor e a solicitude para com os mais necessitados.</w:t>
      </w:r>
    </w:p>
    <w:p w:rsidR="00651804" w:rsidRPr="005146F7" w:rsidRDefault="004161F8" w:rsidP="00672244">
      <w:pPr>
        <w:spacing w:after="120" w:line="240" w:lineRule="auto"/>
        <w:jc w:val="both"/>
        <w:rPr>
          <w:color w:val="000000" w:themeColor="text1"/>
        </w:rPr>
      </w:pPr>
    </w:p>
    <w:sectPr w:rsidR="00651804" w:rsidRPr="005146F7" w:rsidSect="004961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F7"/>
    <w:rsid w:val="000A3DBA"/>
    <w:rsid w:val="000D46D8"/>
    <w:rsid w:val="00123F69"/>
    <w:rsid w:val="00145D82"/>
    <w:rsid w:val="001B2C0A"/>
    <w:rsid w:val="001E1CE6"/>
    <w:rsid w:val="0023596A"/>
    <w:rsid w:val="00235D7B"/>
    <w:rsid w:val="00274280"/>
    <w:rsid w:val="00294E5E"/>
    <w:rsid w:val="00325872"/>
    <w:rsid w:val="00326941"/>
    <w:rsid w:val="00346845"/>
    <w:rsid w:val="00357B44"/>
    <w:rsid w:val="0038197A"/>
    <w:rsid w:val="004161F8"/>
    <w:rsid w:val="00433630"/>
    <w:rsid w:val="00437F6C"/>
    <w:rsid w:val="00442F0B"/>
    <w:rsid w:val="00446FD2"/>
    <w:rsid w:val="00462CA5"/>
    <w:rsid w:val="00496116"/>
    <w:rsid w:val="005146F7"/>
    <w:rsid w:val="00586617"/>
    <w:rsid w:val="005B4524"/>
    <w:rsid w:val="005C4EA8"/>
    <w:rsid w:val="00672244"/>
    <w:rsid w:val="006F495A"/>
    <w:rsid w:val="00740E23"/>
    <w:rsid w:val="00762984"/>
    <w:rsid w:val="00784BA3"/>
    <w:rsid w:val="007C39B6"/>
    <w:rsid w:val="008464C9"/>
    <w:rsid w:val="008B54F6"/>
    <w:rsid w:val="009812D1"/>
    <w:rsid w:val="009970F8"/>
    <w:rsid w:val="009B0E70"/>
    <w:rsid w:val="009C2D44"/>
    <w:rsid w:val="009E6AC9"/>
    <w:rsid w:val="00A04B84"/>
    <w:rsid w:val="00A233BA"/>
    <w:rsid w:val="00A30257"/>
    <w:rsid w:val="00A34097"/>
    <w:rsid w:val="00AC0B11"/>
    <w:rsid w:val="00AF1DB7"/>
    <w:rsid w:val="00B62D30"/>
    <w:rsid w:val="00BE1B51"/>
    <w:rsid w:val="00CC26DD"/>
    <w:rsid w:val="00D47F18"/>
    <w:rsid w:val="00E725EE"/>
    <w:rsid w:val="00EB4928"/>
    <w:rsid w:val="00F96BBE"/>
    <w:rsid w:val="00FA18E2"/>
    <w:rsid w:val="00FA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0D04"/>
  <w15:chartTrackingRefBased/>
  <w15:docId w15:val="{B80C2185-2A3E-4964-8665-944976EA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985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 Orlando</dc:creator>
  <cp:keywords/>
  <dc:description/>
  <cp:lastModifiedBy>Leone Orlando</cp:lastModifiedBy>
  <cp:revision>2</cp:revision>
  <dcterms:created xsi:type="dcterms:W3CDTF">2022-08-28T10:38:00Z</dcterms:created>
  <dcterms:modified xsi:type="dcterms:W3CDTF">2022-08-28T10:38:00Z</dcterms:modified>
</cp:coreProperties>
</file>